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38" w:rsidRPr="00AD6F8A" w:rsidRDefault="001565E3" w:rsidP="006C2DDB">
      <w:pPr>
        <w:spacing w:after="160" w:line="259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bookmarkStart w:id="0" w:name="_Hlk506079239"/>
      <w:r w:rsidRPr="00AD6F8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แบบสังเกตการสอนของคู่นิเทศ(</w:t>
      </w:r>
      <w:r w:rsidRPr="00AD6F8A">
        <w:rPr>
          <w:rFonts w:ascii="TH SarabunPSK" w:eastAsiaTheme="minorHAnsi" w:hAnsi="TH SarabunPSK" w:cs="TH SarabunPSK"/>
          <w:b/>
          <w:bCs/>
          <w:sz w:val="36"/>
          <w:szCs w:val="36"/>
        </w:rPr>
        <w:t>Coaching</w:t>
      </w:r>
      <w:r w:rsidRPr="00AD6F8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)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ชื่อผู้สอน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………………………………………..………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วิชาที่สอน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รหัสวิชา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…….……………………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นักเรียนชั้น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กลุ่มสาระการเรียนรู้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วันที่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เดือน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AD6F8A">
        <w:rPr>
          <w:rFonts w:ascii="TH SarabunPSK" w:eastAsiaTheme="minorHAnsi" w:hAnsi="TH SarabunPSK" w:cs="TH SarabunPSK"/>
          <w:sz w:val="32"/>
          <w:szCs w:val="32"/>
        </w:rPr>
        <w:t>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………..…</w:t>
      </w:r>
    </w:p>
    <w:p w:rsidR="00D92537" w:rsidRPr="00AD6F8A" w:rsidRDefault="00D925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:rsidR="00D92537" w:rsidRPr="00AD6F8A" w:rsidRDefault="00D925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4 =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ดีมาก                        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 w:rsidR="006C2DDB">
        <w:rPr>
          <w:rFonts w:ascii="TH SarabunPSK" w:eastAsiaTheme="minorHAnsi" w:hAnsi="TH SarabunPSK" w:cs="TH SarabunPSK"/>
          <w:sz w:val="32"/>
          <w:szCs w:val="32"/>
        </w:rPr>
        <w:tab/>
      </w:r>
      <w:r w:rsidR="006C2DDB"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3 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ดี</w:t>
      </w:r>
    </w:p>
    <w:p w:rsidR="001565E3" w:rsidRPr="00AD6F8A" w:rsidRDefault="001565E3" w:rsidP="001565E3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2 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พอใช้ /มีพฤติกรรมที่ระบุไว้  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ab/>
        <w:t xml:space="preserve">1 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ควรปรับปรุงแก้ไข/หรือไม่มีพฤติกรรมที่ระบุไว้</w:t>
      </w:r>
    </w:p>
    <w:p w:rsidR="00D92537" w:rsidRPr="00AD6F8A" w:rsidRDefault="00D92537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TableGrid"/>
        <w:tblW w:w="10041" w:type="dxa"/>
        <w:tblInd w:w="-431" w:type="dxa"/>
        <w:tblLook w:val="04A0" w:firstRow="1" w:lastRow="0" w:firstColumn="1" w:lastColumn="0" w:noHBand="0" w:noVBand="1"/>
      </w:tblPr>
      <w:tblGrid>
        <w:gridCol w:w="5490"/>
        <w:gridCol w:w="422"/>
        <w:gridCol w:w="421"/>
        <w:gridCol w:w="420"/>
        <w:gridCol w:w="420"/>
        <w:gridCol w:w="2868"/>
      </w:tblGrid>
      <w:tr w:rsidR="001565E3" w:rsidRPr="00AD6F8A" w:rsidTr="001565E3">
        <w:tc>
          <w:tcPr>
            <w:tcW w:w="5490" w:type="dxa"/>
            <w:vMerge w:val="restart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83" w:type="dxa"/>
            <w:gridSpan w:val="4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68" w:type="dxa"/>
            <w:vMerge w:val="restart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565E3" w:rsidRPr="00AD6F8A" w:rsidTr="001565E3">
        <w:tc>
          <w:tcPr>
            <w:tcW w:w="5490" w:type="dxa"/>
            <w:vMerge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1" w:type="dxa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0" w:type="dxa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0" w:type="dxa"/>
          </w:tcPr>
          <w:p w:rsidR="001565E3" w:rsidRPr="00AD6F8A" w:rsidRDefault="001565E3" w:rsidP="001565E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8" w:type="dxa"/>
            <w:vMerge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10041" w:type="dxa"/>
            <w:gridSpan w:val="6"/>
          </w:tcPr>
          <w:p w:rsidR="001565E3" w:rsidRPr="00AD6F8A" w:rsidRDefault="001565E3" w:rsidP="006770B5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การนำเข้าสู่บทเรียน</w:t>
            </w: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19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เร้าความสนใจของนักเรียน/ทบทวนความรู้เดิม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19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เหมาะสมกับเวลาและเนื้อหา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19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บอกผลการเรียนรู้ /จุดประสงค์การเรียนรู้/แนวการเรียน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10041" w:type="dxa"/>
            <w:gridSpan w:val="6"/>
          </w:tcPr>
          <w:p w:rsidR="001565E3" w:rsidRPr="00AD6F8A" w:rsidRDefault="001565E3" w:rsidP="006770B5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การจัดกิจกรรมการเรียนรู้ </w:t>
            </w: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เนื้อหาสอดคล้องกับจุดประสงค์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มีกิจกรรมที่หลากหลายเพื่อให้ผู้เรียนเกิดการเรียนรู้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ยกตัวอย่างประกอบเรื่องได้เหมาะสมกับเนื้อหา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ใช้เทคนิคการตั้งคำถามหลายๆแบบเพื่อให้นักเรียนมีส่วนร่วมแสดงความคิดเห็น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ให้ความสนใจแก่นักเรียนอย่างทั่วถึง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ระหว่างการสอนมีการตรวจสอบความเข้าใจของนักเรียนและเปิดโอกาสให้นักเรียนได้ซักถาม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ใช้เทคนิค วิธีการสอนที่เหมาะสมกับเนื้อหา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มีการแรงเสริมแรงให้นักเรียนอย่างเหมาะสม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ใช้สื่อการสอนและนวัตกรรมอย่างเหมาะสมและคุ้มค่า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1565E3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มีการมอบหมายงาน แบบฝึกหัด เหมาะสมกับนักเรียน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565E3" w:rsidRPr="00AD6F8A" w:rsidTr="001565E3">
        <w:tc>
          <w:tcPr>
            <w:tcW w:w="5490" w:type="dxa"/>
          </w:tcPr>
          <w:p w:rsidR="00D92537" w:rsidRPr="00AD6F8A" w:rsidRDefault="001565E3" w:rsidP="001565E3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ฝึกนักเรียนให้มีพฤติกรรมประชาธิปไตย เช่น ยอมรับฟังความคิดเห็นของผู้อื่น รู้จักภาระหน้าที่ เป็นผู้นำและ</w:t>
            </w:r>
          </w:p>
          <w:p w:rsidR="001565E3" w:rsidRPr="00AD6F8A" w:rsidRDefault="001565E3" w:rsidP="00D92537">
            <w:pPr>
              <w:ind w:left="705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ผู้ตาม </w:t>
            </w:r>
          </w:p>
        </w:tc>
        <w:tc>
          <w:tcPr>
            <w:tcW w:w="422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1565E3" w:rsidRPr="00AD6F8A" w:rsidRDefault="001565E3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1565E3">
        <w:tc>
          <w:tcPr>
            <w:tcW w:w="5490" w:type="dxa"/>
          </w:tcPr>
          <w:p w:rsidR="003E58CF" w:rsidRPr="00AD6F8A" w:rsidRDefault="003E58CF" w:rsidP="006C2DDB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ช่วยเหลือนักเรียนที่เรียนช้า ส่งเสริมนักเรียนที่เรียนเก่ง</w:t>
            </w:r>
          </w:p>
        </w:tc>
        <w:tc>
          <w:tcPr>
            <w:tcW w:w="422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1565E3">
        <w:tc>
          <w:tcPr>
            <w:tcW w:w="5490" w:type="dxa"/>
          </w:tcPr>
          <w:p w:rsidR="003E58CF" w:rsidRPr="00AD6F8A" w:rsidRDefault="003E58CF" w:rsidP="006C2DDB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สอดแทรกคุณธรรม จริยธรรม และคุณลักษณะ</w:t>
            </w:r>
          </w:p>
        </w:tc>
        <w:tc>
          <w:tcPr>
            <w:tcW w:w="422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1565E3">
        <w:tc>
          <w:tcPr>
            <w:tcW w:w="5490" w:type="dxa"/>
          </w:tcPr>
          <w:p w:rsidR="003E58CF" w:rsidRPr="00AD6F8A" w:rsidRDefault="003E58CF" w:rsidP="006C2DDB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การควบคุมชั้น</w:t>
            </w:r>
          </w:p>
        </w:tc>
        <w:tc>
          <w:tcPr>
            <w:tcW w:w="422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1565E3">
        <w:tc>
          <w:tcPr>
            <w:tcW w:w="5490" w:type="dxa"/>
          </w:tcPr>
          <w:p w:rsidR="003E58CF" w:rsidRPr="00AD6F8A" w:rsidRDefault="003E58CF" w:rsidP="006C2DDB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บรรยากาศในชั้นเรียนที่เอื้อต่อการเรียนรู้</w:t>
            </w:r>
          </w:p>
        </w:tc>
        <w:tc>
          <w:tcPr>
            <w:tcW w:w="422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1565E3">
        <w:tc>
          <w:tcPr>
            <w:tcW w:w="5490" w:type="dxa"/>
          </w:tcPr>
          <w:p w:rsidR="003E58CF" w:rsidRPr="00AD6F8A" w:rsidRDefault="003E58CF" w:rsidP="006C2DDB">
            <w:pPr>
              <w:numPr>
                <w:ilvl w:val="0"/>
                <w:numId w:val="20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ประสิทธิภาพของการใช้เวลาในการสอน</w:t>
            </w:r>
          </w:p>
        </w:tc>
        <w:tc>
          <w:tcPr>
            <w:tcW w:w="422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1565E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  <w:vMerge w:val="restart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683" w:type="dxa"/>
            <w:gridSpan w:val="4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68" w:type="dxa"/>
            <w:vMerge w:val="restart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E58CF" w:rsidRPr="00AD6F8A" w:rsidTr="006C2DDB">
        <w:tc>
          <w:tcPr>
            <w:tcW w:w="5490" w:type="dxa"/>
            <w:vMerge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1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0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0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8" w:type="dxa"/>
            <w:vMerge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6770B5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AD6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การสรุปและประเมินผล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>สรุปบทเรียนได้ตรงตามจุดประสงค์การเรียนรู้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มอบหมายงานให้นักเรียนได้เตรียมตัวในการเรียนครั้งต่อไป หรือมีการให้การบ้านให้นักเรียน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ประเมินผลการเรียนการสอน ตรงตามจุดประสงค์การเรียนรู้ 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10041" w:type="dxa"/>
            <w:gridSpan w:val="6"/>
          </w:tcPr>
          <w:p w:rsidR="003E58CF" w:rsidRPr="00AD6F8A" w:rsidRDefault="003E58CF" w:rsidP="006770B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4.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บุคลิกภาพ</w:t>
            </w: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numPr>
                <w:ilvl w:val="0"/>
                <w:numId w:val="2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การควบคุมอารมณ์ขณะสอน 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numPr>
                <w:ilvl w:val="0"/>
                <w:numId w:val="2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การยอมรับฟังความคิดเห็นของนักเรียน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3E58CF">
            <w:pPr>
              <w:numPr>
                <w:ilvl w:val="0"/>
                <w:numId w:val="2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การแต่งกายสุภาพเรียบร้อย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E58CF" w:rsidRPr="00AD6F8A" w:rsidTr="006C2DDB">
        <w:tc>
          <w:tcPr>
            <w:tcW w:w="5490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22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3E58CF" w:rsidRPr="00AD6F8A" w:rsidRDefault="003E58CF" w:rsidP="006C2DD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3E58CF" w:rsidRPr="00AD6F8A" w:rsidRDefault="003E58CF" w:rsidP="006C2D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1565E3" w:rsidRPr="00AD6F8A" w:rsidRDefault="001565E3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90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คะแนนขั้นไป </w:t>
      </w:r>
      <w:r w:rsidRPr="00AD6F8A">
        <w:rPr>
          <w:rFonts w:ascii="TH SarabunPSK" w:eastAsiaTheme="minorHAnsi" w:hAnsi="TH SarabunPSK" w:cs="TH SarabunPSK"/>
          <w:sz w:val="32"/>
          <w:szCs w:val="32"/>
        </w:rPr>
        <w:t>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ดีเยี่ยม                     </w:t>
      </w:r>
    </w:p>
    <w:p w:rsidR="001565E3" w:rsidRPr="00AD6F8A" w:rsidRDefault="001565E3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80-89     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>ดีมาก</w:t>
      </w:r>
    </w:p>
    <w:p w:rsidR="001565E3" w:rsidRPr="00AD6F8A" w:rsidRDefault="001565E3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70-79     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:rsidR="001565E3" w:rsidRPr="00AD6F8A" w:rsidRDefault="001565E3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60-69     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:rsidR="001565E3" w:rsidRDefault="001565E3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ต่ำกว่า </w:t>
      </w:r>
      <w:r w:rsidRPr="00AD6F8A">
        <w:rPr>
          <w:rFonts w:ascii="TH SarabunPSK" w:eastAsiaTheme="minorHAnsi" w:hAnsi="TH SarabunPSK" w:cs="TH SarabunPSK"/>
          <w:sz w:val="32"/>
          <w:szCs w:val="32"/>
        </w:rPr>
        <w:t>60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>ควรปรับปรุงแก้ไข</w:t>
      </w:r>
    </w:p>
    <w:p w:rsidR="005E6E64" w:rsidRPr="00AD6F8A" w:rsidRDefault="005E6E64" w:rsidP="001565E3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1565E3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จุดเด่น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bookmarkStart w:id="1" w:name="_Hlk506078973"/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bookmarkEnd w:id="1"/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จุดด้อย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3E58CF" w:rsidRDefault="003E58CF" w:rsidP="00D94A38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bookmarkStart w:id="2" w:name="_GoBack"/>
      <w:bookmarkEnd w:id="2"/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ปัญหาที่พบและการแก้ปัญหาร่วมกันของคู่นิเทศ (</w:t>
      </w:r>
      <w:r w:rsidRPr="00AD6F8A">
        <w:rPr>
          <w:rFonts w:ascii="TH SarabunPSK" w:eastAsiaTheme="minorHAnsi" w:hAnsi="TH SarabunPSK" w:cs="TH SarabunPSK"/>
          <w:b/>
          <w:bCs/>
          <w:sz w:val="32"/>
          <w:szCs w:val="32"/>
        </w:rPr>
        <w:t>Coaching</w:t>
      </w: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:rsidR="00D94A38" w:rsidRDefault="00D94A38" w:rsidP="00D94A38">
      <w:pPr>
        <w:spacing w:line="259" w:lineRule="auto"/>
        <w:rPr>
          <w:rFonts w:ascii="TH SarabunPSK" w:eastAsiaTheme="minorHAnsi" w:hAnsi="TH SarabunPSK" w:cs="TH SarabunPSK" w:hint="cs"/>
          <w:sz w:val="32"/>
          <w:szCs w:val="32"/>
        </w:rPr>
      </w:pPr>
    </w:p>
    <w:p w:rsidR="00193436" w:rsidRPr="00AD6F8A" w:rsidRDefault="00193436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คู่นิเทศ   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ผู้รับการนิเทศ   </w:t>
      </w:r>
    </w:p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6C2DD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C2DD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Pr="00AD6F8A" w:rsidRDefault="00D94A38" w:rsidP="00D94A38">
      <w:pPr>
        <w:spacing w:line="259" w:lineRule="auto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หัวหน้ากลุ่มสาระ</w:t>
      </w:r>
    </w:p>
    <w:p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bookmarkEnd w:id="0"/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Default="00193436" w:rsidP="001565E3">
      <w:pPr>
        <w:spacing w:line="259" w:lineRule="auto"/>
        <w:rPr>
          <w:rFonts w:ascii="TH SarabunPSK" w:eastAsiaTheme="minorHAnsi" w:hAnsi="TH SarabunPSK" w:cs="TH SarabunPSK" w:hint="cs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ลงชื่อ........................................................ฝ่ายบริหาร</w:t>
      </w:r>
    </w:p>
    <w:p w:rsidR="00193436" w:rsidRPr="00AD6F8A" w:rsidRDefault="00193436" w:rsidP="00193436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="005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193436" w:rsidRPr="00AD6F8A" w:rsidRDefault="00193436" w:rsidP="001565E3">
      <w:pPr>
        <w:spacing w:line="259" w:lineRule="auto"/>
        <w:rPr>
          <w:rFonts w:ascii="TH SarabunPSK" w:eastAsiaTheme="minorHAnsi" w:hAnsi="TH SarabunPSK" w:cs="TH SarabunPSK" w:hint="cs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193436" w:rsidRDefault="00193436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Default="00FD6CB1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105410</wp:posOffset>
                </wp:positionV>
                <wp:extent cx="1830070" cy="344170"/>
                <wp:effectExtent l="12700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3436" w:rsidRPr="005E6E64" w:rsidRDefault="00193436" w:rsidP="0019343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E6E64">
                              <w:rPr>
                                <w:rFonts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ภาพกิจกรรมการนิเทศ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9.5pt;margin-top:8.3pt;width:144.1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">
                <v:textbox>
                  <w:txbxContent>
                    <w:p w:rsidR="00193436" w:rsidRPr="005E6E64" w:rsidRDefault="00193436" w:rsidP="00193436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5E6E64">
                        <w:rPr>
                          <w:rFonts w:hint="cs"/>
                          <w:b/>
                          <w:bCs/>
                          <w:sz w:val="28"/>
                          <w:szCs w:val="32"/>
                          <w:cs/>
                        </w:rPr>
                        <w:t>ภาพกิจกรรมการนิเทศ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FD6CB1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238760</wp:posOffset>
                </wp:positionV>
                <wp:extent cx="5094605" cy="2837815"/>
                <wp:effectExtent l="6350" t="13335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pt;margin-top:18.8pt;width:401.15pt;height:2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3bIQ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"/>
            </w:pict>
          </mc:Fallback>
        </mc:AlternateContent>
      </w: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3E58CF" w:rsidRPr="00AD6F8A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94A38" w:rsidRPr="00AD6F8A" w:rsidRDefault="00D94A38" w:rsidP="00D401CC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C2DDB" w:rsidRPr="008606A0" w:rsidRDefault="00D94A38" w:rsidP="008606A0">
      <w:pPr>
        <w:ind w:left="180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</w:p>
    <w:sectPr w:rsidR="006C2DDB" w:rsidRPr="008606A0" w:rsidSect="0053561E">
      <w:headerReference w:type="default" r:id="rId9"/>
      <w:footerReference w:type="default" r:id="rId10"/>
      <w:pgSz w:w="11906" w:h="16838"/>
      <w:pgMar w:top="1440" w:right="851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5D" w:rsidRDefault="008D595D" w:rsidP="0053561E">
      <w:r>
        <w:separator/>
      </w:r>
    </w:p>
  </w:endnote>
  <w:endnote w:type="continuationSeparator" w:id="0">
    <w:p w:rsidR="008D595D" w:rsidRDefault="008D595D" w:rsidP="005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DB" w:rsidRDefault="006C2DDB" w:rsidP="004E66C2">
    <w:pPr>
      <w:pStyle w:val="Footer"/>
      <w:tabs>
        <w:tab w:val="clear" w:pos="4513"/>
        <w:tab w:val="clear" w:pos="9026"/>
        <w:tab w:val="left" w:pos="311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5D" w:rsidRDefault="008D595D" w:rsidP="0053561E">
      <w:r>
        <w:separator/>
      </w:r>
    </w:p>
  </w:footnote>
  <w:footnote w:type="continuationSeparator" w:id="0">
    <w:p w:rsidR="008D595D" w:rsidRDefault="008D595D" w:rsidP="0053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F" w:rsidRPr="001A60AF" w:rsidRDefault="001A60AF" w:rsidP="001A60AF">
    <w:pPr>
      <w:pStyle w:val="Header"/>
      <w:jc w:val="right"/>
      <w:rPr>
        <w:rFonts w:ascii="TH SarabunPSK" w:hAnsi="TH SarabunPSK" w:cs="TH SarabunPSK"/>
        <w:sz w:val="20"/>
        <w:szCs w:val="20"/>
      </w:rPr>
    </w:pPr>
    <w:r w:rsidRPr="001A60AF">
      <w:rPr>
        <w:rFonts w:ascii="TH SarabunPSK" w:hAnsi="TH SarabunPSK" w:cs="TH SarabunPSK"/>
        <w:sz w:val="20"/>
        <w:szCs w:val="20"/>
        <w:cs/>
      </w:rPr>
      <w:t>นิเทศการสอนสำหรับคู่นิเทศ</w:t>
    </w:r>
  </w:p>
  <w:p w:rsidR="006C2DDB" w:rsidRDefault="006C2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5BD"/>
    <w:multiLevelType w:val="hybridMultilevel"/>
    <w:tmpl w:val="CAEC704E"/>
    <w:lvl w:ilvl="0" w:tplc="DD687014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62D219E"/>
    <w:multiLevelType w:val="hybridMultilevel"/>
    <w:tmpl w:val="15C469D2"/>
    <w:lvl w:ilvl="0" w:tplc="192892EA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501F69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9412CC6"/>
    <w:multiLevelType w:val="hybridMultilevel"/>
    <w:tmpl w:val="F904C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F5182"/>
    <w:multiLevelType w:val="hybridMultilevel"/>
    <w:tmpl w:val="9182BB12"/>
    <w:lvl w:ilvl="0" w:tplc="8FB21622">
      <w:start w:val="27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745B6"/>
    <w:multiLevelType w:val="hybridMultilevel"/>
    <w:tmpl w:val="0E262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6258"/>
    <w:multiLevelType w:val="hybridMultilevel"/>
    <w:tmpl w:val="6E32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30309"/>
    <w:multiLevelType w:val="hybridMultilevel"/>
    <w:tmpl w:val="A762C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A5952"/>
    <w:multiLevelType w:val="hybridMultilevel"/>
    <w:tmpl w:val="95D48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87964"/>
    <w:multiLevelType w:val="hybridMultilevel"/>
    <w:tmpl w:val="A0AC57CC"/>
    <w:lvl w:ilvl="0" w:tplc="CFE05F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670"/>
    <w:multiLevelType w:val="multilevel"/>
    <w:tmpl w:val="301612DE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21061711"/>
    <w:multiLevelType w:val="hybridMultilevel"/>
    <w:tmpl w:val="974268DC"/>
    <w:lvl w:ilvl="0" w:tplc="A83EBE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4FC7F50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3">
    <w:nsid w:val="26327868"/>
    <w:multiLevelType w:val="hybridMultilevel"/>
    <w:tmpl w:val="597A3566"/>
    <w:lvl w:ilvl="0" w:tplc="D85CE2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715DD0"/>
    <w:multiLevelType w:val="hybridMultilevel"/>
    <w:tmpl w:val="0268B71C"/>
    <w:lvl w:ilvl="0" w:tplc="1BE6D076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220331F"/>
    <w:multiLevelType w:val="hybridMultilevel"/>
    <w:tmpl w:val="F52C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F7ADF"/>
    <w:multiLevelType w:val="multilevel"/>
    <w:tmpl w:val="338610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7">
    <w:nsid w:val="38001A23"/>
    <w:multiLevelType w:val="multilevel"/>
    <w:tmpl w:val="62720AA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3AB03B04"/>
    <w:multiLevelType w:val="multilevel"/>
    <w:tmpl w:val="A1280F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9">
    <w:nsid w:val="3E1F7982"/>
    <w:multiLevelType w:val="hybridMultilevel"/>
    <w:tmpl w:val="22AC6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4EA"/>
    <w:multiLevelType w:val="multilevel"/>
    <w:tmpl w:val="80441A2A"/>
    <w:lvl w:ilvl="0">
      <w:start w:val="5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1">
    <w:nsid w:val="4968658D"/>
    <w:multiLevelType w:val="hybridMultilevel"/>
    <w:tmpl w:val="3A40F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B357B"/>
    <w:multiLevelType w:val="hybridMultilevel"/>
    <w:tmpl w:val="5A42F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61751"/>
    <w:multiLevelType w:val="multilevel"/>
    <w:tmpl w:val="C9D0CC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24">
    <w:nsid w:val="54894279"/>
    <w:multiLevelType w:val="hybridMultilevel"/>
    <w:tmpl w:val="FA1EE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17656"/>
    <w:multiLevelType w:val="hybridMultilevel"/>
    <w:tmpl w:val="06E61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85DAC"/>
    <w:multiLevelType w:val="hybridMultilevel"/>
    <w:tmpl w:val="5DE20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16738"/>
    <w:multiLevelType w:val="hybridMultilevel"/>
    <w:tmpl w:val="A4D2B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63109"/>
    <w:multiLevelType w:val="hybridMultilevel"/>
    <w:tmpl w:val="AF76F61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0A37EE"/>
    <w:multiLevelType w:val="multilevel"/>
    <w:tmpl w:val="B094C0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30">
    <w:nsid w:val="5FBF6B4A"/>
    <w:multiLevelType w:val="hybridMultilevel"/>
    <w:tmpl w:val="271A56B8"/>
    <w:lvl w:ilvl="0" w:tplc="E67E0F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ED399F"/>
    <w:multiLevelType w:val="multilevel"/>
    <w:tmpl w:val="0F6A9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>
    <w:nsid w:val="64816E98"/>
    <w:multiLevelType w:val="hybridMultilevel"/>
    <w:tmpl w:val="2EDAD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50D2F"/>
    <w:multiLevelType w:val="hybridMultilevel"/>
    <w:tmpl w:val="0EAE9836"/>
    <w:lvl w:ilvl="0" w:tplc="ECD0A382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740D5"/>
    <w:multiLevelType w:val="hybridMultilevel"/>
    <w:tmpl w:val="91C81DE8"/>
    <w:lvl w:ilvl="0" w:tplc="E67E0F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A0060F"/>
    <w:multiLevelType w:val="hybridMultilevel"/>
    <w:tmpl w:val="08980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83C31"/>
    <w:multiLevelType w:val="hybridMultilevel"/>
    <w:tmpl w:val="B0041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C57E2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"/>
  </w:num>
  <w:num w:numId="8">
    <w:abstractNumId w:val="29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3"/>
  </w:num>
  <w:num w:numId="15">
    <w:abstractNumId w:val="28"/>
  </w:num>
  <w:num w:numId="16">
    <w:abstractNumId w:val="37"/>
  </w:num>
  <w:num w:numId="17">
    <w:abstractNumId w:val="34"/>
  </w:num>
  <w:num w:numId="18">
    <w:abstractNumId w:val="30"/>
  </w:num>
  <w:num w:numId="19">
    <w:abstractNumId w:val="11"/>
  </w:num>
  <w:num w:numId="20">
    <w:abstractNumId w:val="0"/>
  </w:num>
  <w:num w:numId="21">
    <w:abstractNumId w:val="14"/>
  </w:num>
  <w:num w:numId="22">
    <w:abstractNumId w:val="1"/>
  </w:num>
  <w:num w:numId="23">
    <w:abstractNumId w:val="33"/>
  </w:num>
  <w:num w:numId="24">
    <w:abstractNumId w:val="35"/>
  </w:num>
  <w:num w:numId="25">
    <w:abstractNumId w:val="27"/>
  </w:num>
  <w:num w:numId="26">
    <w:abstractNumId w:val="6"/>
  </w:num>
  <w:num w:numId="27">
    <w:abstractNumId w:val="19"/>
  </w:num>
  <w:num w:numId="28">
    <w:abstractNumId w:val="3"/>
  </w:num>
  <w:num w:numId="29">
    <w:abstractNumId w:val="26"/>
  </w:num>
  <w:num w:numId="30">
    <w:abstractNumId w:val="7"/>
  </w:num>
  <w:num w:numId="31">
    <w:abstractNumId w:val="5"/>
  </w:num>
  <w:num w:numId="32">
    <w:abstractNumId w:val="25"/>
  </w:num>
  <w:num w:numId="33">
    <w:abstractNumId w:val="8"/>
  </w:num>
  <w:num w:numId="34">
    <w:abstractNumId w:val="36"/>
  </w:num>
  <w:num w:numId="35">
    <w:abstractNumId w:val="32"/>
  </w:num>
  <w:num w:numId="36">
    <w:abstractNumId w:val="22"/>
  </w:num>
  <w:num w:numId="37">
    <w:abstractNumId w:val="21"/>
  </w:num>
  <w:num w:numId="38">
    <w:abstractNumId w:val="24"/>
  </w:num>
  <w:num w:numId="39">
    <w:abstractNumId w:val="16"/>
  </w:num>
  <w:num w:numId="40">
    <w:abstractNumId w:val="18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AC"/>
    <w:rsid w:val="00025B4E"/>
    <w:rsid w:val="00036509"/>
    <w:rsid w:val="000A0BA3"/>
    <w:rsid w:val="000C7A71"/>
    <w:rsid w:val="0011398F"/>
    <w:rsid w:val="00130FBC"/>
    <w:rsid w:val="00151ED2"/>
    <w:rsid w:val="001559B8"/>
    <w:rsid w:val="00155FC8"/>
    <w:rsid w:val="001565E3"/>
    <w:rsid w:val="00193436"/>
    <w:rsid w:val="001A15E1"/>
    <w:rsid w:val="001A60AF"/>
    <w:rsid w:val="001B6AA4"/>
    <w:rsid w:val="0020548B"/>
    <w:rsid w:val="00215B92"/>
    <w:rsid w:val="002544C7"/>
    <w:rsid w:val="002A5B31"/>
    <w:rsid w:val="002E412C"/>
    <w:rsid w:val="0033690E"/>
    <w:rsid w:val="003B6CA3"/>
    <w:rsid w:val="003C03A0"/>
    <w:rsid w:val="003C1C9A"/>
    <w:rsid w:val="003E58CF"/>
    <w:rsid w:val="00471E23"/>
    <w:rsid w:val="004739A0"/>
    <w:rsid w:val="00480408"/>
    <w:rsid w:val="0049372C"/>
    <w:rsid w:val="004B0F3F"/>
    <w:rsid w:val="004D7028"/>
    <w:rsid w:val="004E292C"/>
    <w:rsid w:val="004E66C2"/>
    <w:rsid w:val="004F0B0D"/>
    <w:rsid w:val="00525AA9"/>
    <w:rsid w:val="0053561E"/>
    <w:rsid w:val="005778AC"/>
    <w:rsid w:val="005E0C68"/>
    <w:rsid w:val="005E6E64"/>
    <w:rsid w:val="00652DE3"/>
    <w:rsid w:val="00657A09"/>
    <w:rsid w:val="006770B5"/>
    <w:rsid w:val="006A4D93"/>
    <w:rsid w:val="006B0613"/>
    <w:rsid w:val="006C2DDB"/>
    <w:rsid w:val="006E3288"/>
    <w:rsid w:val="007020C7"/>
    <w:rsid w:val="007336EC"/>
    <w:rsid w:val="00740D89"/>
    <w:rsid w:val="007514A7"/>
    <w:rsid w:val="0079074F"/>
    <w:rsid w:val="007D08C8"/>
    <w:rsid w:val="007F1A1A"/>
    <w:rsid w:val="00844A17"/>
    <w:rsid w:val="008548EB"/>
    <w:rsid w:val="008606A0"/>
    <w:rsid w:val="00861EFD"/>
    <w:rsid w:val="008D3808"/>
    <w:rsid w:val="008D595D"/>
    <w:rsid w:val="00932B88"/>
    <w:rsid w:val="00940F7D"/>
    <w:rsid w:val="009507A6"/>
    <w:rsid w:val="0095323D"/>
    <w:rsid w:val="00964E9B"/>
    <w:rsid w:val="009C5358"/>
    <w:rsid w:val="009D078A"/>
    <w:rsid w:val="00A21FC4"/>
    <w:rsid w:val="00A25A3F"/>
    <w:rsid w:val="00A314D8"/>
    <w:rsid w:val="00A44F0E"/>
    <w:rsid w:val="00A4703F"/>
    <w:rsid w:val="00A47E69"/>
    <w:rsid w:val="00A66332"/>
    <w:rsid w:val="00AD6F8A"/>
    <w:rsid w:val="00AF0B95"/>
    <w:rsid w:val="00BA14BD"/>
    <w:rsid w:val="00BE3415"/>
    <w:rsid w:val="00C5705D"/>
    <w:rsid w:val="00C61215"/>
    <w:rsid w:val="00C723EE"/>
    <w:rsid w:val="00C84E6F"/>
    <w:rsid w:val="00C97060"/>
    <w:rsid w:val="00CA5A55"/>
    <w:rsid w:val="00CB23FE"/>
    <w:rsid w:val="00CB514D"/>
    <w:rsid w:val="00CE7640"/>
    <w:rsid w:val="00D30D49"/>
    <w:rsid w:val="00D401CC"/>
    <w:rsid w:val="00D71DB1"/>
    <w:rsid w:val="00D92537"/>
    <w:rsid w:val="00D94A38"/>
    <w:rsid w:val="00DA3D22"/>
    <w:rsid w:val="00DE3326"/>
    <w:rsid w:val="00DF32CB"/>
    <w:rsid w:val="00E32D32"/>
    <w:rsid w:val="00E80C5A"/>
    <w:rsid w:val="00EA48C5"/>
    <w:rsid w:val="00EB6C0E"/>
    <w:rsid w:val="00ED7F58"/>
    <w:rsid w:val="00F1770C"/>
    <w:rsid w:val="00F44225"/>
    <w:rsid w:val="00F575E6"/>
    <w:rsid w:val="00F7068D"/>
    <w:rsid w:val="00FC2CEA"/>
    <w:rsid w:val="00FC4313"/>
    <w:rsid w:val="00FD6CB1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1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A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A7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1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A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D44A-606B-4C3A-A441-F170F713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2018-11-07T07:32:00Z</cp:lastPrinted>
  <dcterms:created xsi:type="dcterms:W3CDTF">2018-11-07T07:33:00Z</dcterms:created>
  <dcterms:modified xsi:type="dcterms:W3CDTF">2018-11-07T07:33:00Z</dcterms:modified>
</cp:coreProperties>
</file>